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D" w:rsidRPr="00F83EFD" w:rsidRDefault="00F83EFD" w:rsidP="00F83EFD">
      <w:pPr>
        <w:spacing w:after="0" w:line="240" w:lineRule="auto"/>
        <w:jc w:val="center"/>
        <w:rPr>
          <w:rStyle w:val="Ershivatkozs"/>
          <w:rFonts w:asciiTheme="majorHAnsi" w:hAnsiTheme="majorHAnsi"/>
          <w:sz w:val="48"/>
          <w:szCs w:val="24"/>
        </w:rPr>
      </w:pPr>
      <w:r w:rsidRPr="00F83EFD">
        <w:rPr>
          <w:rStyle w:val="Ershivatkozs"/>
          <w:rFonts w:asciiTheme="majorHAnsi" w:hAnsiTheme="majorHAnsi"/>
          <w:sz w:val="48"/>
          <w:szCs w:val="24"/>
        </w:rPr>
        <w:t xml:space="preserve">Az érintett tájékoztatása </w:t>
      </w:r>
    </w:p>
    <w:p w:rsidR="00F83EFD" w:rsidRPr="00F83EFD" w:rsidRDefault="00F83EFD" w:rsidP="00F83EFD">
      <w:pPr>
        <w:spacing w:after="0" w:line="240" w:lineRule="auto"/>
        <w:jc w:val="center"/>
        <w:rPr>
          <w:rStyle w:val="Ershivatkozs"/>
          <w:rFonts w:asciiTheme="majorHAnsi" w:hAnsiTheme="majorHAnsi"/>
          <w:b w:val="0"/>
          <w:sz w:val="32"/>
          <w:szCs w:val="32"/>
          <w:u w:val="none"/>
        </w:rPr>
      </w:pPr>
      <w:r w:rsidRPr="00F83EFD">
        <w:rPr>
          <w:rStyle w:val="Ershivatkozs"/>
          <w:rFonts w:asciiTheme="majorHAnsi" w:hAnsiTheme="majorHAnsi"/>
          <w:b w:val="0"/>
          <w:sz w:val="32"/>
          <w:szCs w:val="32"/>
          <w:u w:val="none"/>
        </w:rPr>
        <w:t>az adatvédelmi incidensről</w:t>
      </w:r>
    </w:p>
    <w:p w:rsidR="00F83EFD" w:rsidRPr="00F83EFD" w:rsidRDefault="00F83EFD" w:rsidP="00F83EFD">
      <w:pPr>
        <w:rPr>
          <w:rFonts w:asciiTheme="majorHAnsi" w:hAnsiTheme="majorHAnsi"/>
          <w:b/>
          <w:sz w:val="20"/>
          <w:szCs w:val="24"/>
        </w:rPr>
      </w:pPr>
    </w:p>
    <w:p w:rsidR="00F83EFD" w:rsidRDefault="00F83EFD" w:rsidP="00F83EFD">
      <w:pPr>
        <w:pStyle w:val="Listaszerbekezds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F83EFD">
        <w:rPr>
          <w:rFonts w:asciiTheme="majorHAnsi" w:hAnsiTheme="majorHAnsi"/>
          <w:b/>
          <w:sz w:val="24"/>
          <w:szCs w:val="24"/>
        </w:rPr>
        <w:t>z adatvédelmi incidens jellege:</w:t>
      </w: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P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Pr="00F83EFD" w:rsidRDefault="00F83EFD" w:rsidP="00F83EFD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Az adatvédelmi tisztviselő/</w:t>
      </w:r>
      <w:r w:rsidRPr="00F83EFD">
        <w:rPr>
          <w:rFonts w:asciiTheme="majorHAnsi" w:hAnsiTheme="majorHAnsi"/>
          <w:b/>
          <w:sz w:val="24"/>
          <w:szCs w:val="24"/>
        </w:rPr>
        <w:t>kapcsolattartó neve és elérhetősége:</w:t>
      </w: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P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Pr="00F83EFD" w:rsidRDefault="00F83EFD" w:rsidP="00F83EFD">
      <w:pPr>
        <w:pStyle w:val="Listaszerbekezds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Az a</w:t>
      </w:r>
      <w:r w:rsidRPr="00F83EFD">
        <w:rPr>
          <w:rFonts w:asciiTheme="majorHAnsi" w:hAnsiTheme="majorHAnsi"/>
          <w:b/>
          <w:sz w:val="24"/>
          <w:szCs w:val="24"/>
        </w:rPr>
        <w:t>datvédelmi incidensből eredő, val</w:t>
      </w:r>
      <w:r>
        <w:rPr>
          <w:rFonts w:asciiTheme="majorHAnsi" w:hAnsiTheme="majorHAnsi"/>
          <w:b/>
          <w:sz w:val="24"/>
          <w:szCs w:val="24"/>
        </w:rPr>
        <w:t>ószínűsíthető következmények:</w:t>
      </w: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P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  <w:lang w:eastAsia="hu-HU"/>
        </w:rPr>
        <w:t>A</w:t>
      </w:r>
      <w:r w:rsidRPr="00F83EFD">
        <w:rPr>
          <w:rFonts w:asciiTheme="majorHAnsi" w:hAnsiTheme="majorHAnsi"/>
          <w:b/>
          <w:sz w:val="24"/>
          <w:szCs w:val="24"/>
        </w:rPr>
        <w:t>datkezelő által az adatvédelmi incidens orvoslására t</w:t>
      </w:r>
      <w:r>
        <w:rPr>
          <w:rFonts w:asciiTheme="majorHAnsi" w:hAnsiTheme="majorHAnsi"/>
          <w:b/>
          <w:sz w:val="24"/>
          <w:szCs w:val="24"/>
        </w:rPr>
        <w:t>ett vagy tervezett intézkedések felsorolása:</w:t>
      </w: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F83EFD" w:rsidRPr="00F83EFD" w:rsidRDefault="00F83EFD" w:rsidP="00F83EFD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90C22" w:rsidRPr="00F83EFD" w:rsidRDefault="00D90C22" w:rsidP="00F83EFD">
      <w:pPr>
        <w:rPr>
          <w:b/>
        </w:rPr>
      </w:pPr>
    </w:p>
    <w:sectPr w:rsidR="00D90C22" w:rsidRPr="00F83EFD" w:rsidSect="00D9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6C1"/>
    <w:multiLevelType w:val="hybridMultilevel"/>
    <w:tmpl w:val="FF2CD7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384"/>
    <w:multiLevelType w:val="hybridMultilevel"/>
    <w:tmpl w:val="A6AEE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6145B"/>
    <w:multiLevelType w:val="hybridMultilevel"/>
    <w:tmpl w:val="536CE4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4AD9"/>
    <w:multiLevelType w:val="hybridMultilevel"/>
    <w:tmpl w:val="315E4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EFD"/>
    <w:rsid w:val="00D90C22"/>
    <w:rsid w:val="00F8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C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3EFD"/>
    <w:pPr>
      <w:ind w:left="720"/>
      <w:contextualSpacing/>
    </w:pPr>
    <w:rPr>
      <w:rFonts w:eastAsiaTheme="minorEastAsia"/>
      <w:lang w:eastAsia="hu-HU"/>
    </w:rPr>
  </w:style>
  <w:style w:type="character" w:styleId="Ershivatkozs">
    <w:name w:val="Intense Reference"/>
    <w:basedOn w:val="Bekezdsalapbettpusa"/>
    <w:uiPriority w:val="32"/>
    <w:qFormat/>
    <w:rsid w:val="00F83EF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290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Krausz Miklós</dc:creator>
  <cp:lastModifiedBy>Dr. Krausz Miklós</cp:lastModifiedBy>
  <cp:revision>1</cp:revision>
  <dcterms:created xsi:type="dcterms:W3CDTF">2018-01-31T19:23:00Z</dcterms:created>
  <dcterms:modified xsi:type="dcterms:W3CDTF">2018-01-31T19:28:00Z</dcterms:modified>
</cp:coreProperties>
</file>